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9" w:rsidRPr="00674F56" w:rsidRDefault="00AA6F99" w:rsidP="00AA6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56">
        <w:rPr>
          <w:rFonts w:ascii="Times New Roman" w:hAnsi="Times New Roman" w:cs="Times New Roman"/>
          <w:b/>
          <w:sz w:val="28"/>
          <w:szCs w:val="28"/>
        </w:rPr>
        <w:t>Организация  питания</w:t>
      </w:r>
      <w:r w:rsidR="006C0974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AE2338" w:rsidRPr="00674F56" w:rsidRDefault="00AE2338" w:rsidP="00674F56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674F56">
        <w:rPr>
          <w:color w:val="000000"/>
          <w:sz w:val="28"/>
          <w:szCs w:val="28"/>
        </w:rPr>
        <w:t xml:space="preserve">Согласно Закона Тульской области от 26.10.2015 № 2363-ЗТО «Об образовании»    пункт 2 статья 7 за счет средств бюджета области осуществляется дополнительное финансовое обеспечение мероприятий по организации питания в размере </w:t>
      </w:r>
      <w:r w:rsidR="00166F69">
        <w:rPr>
          <w:color w:val="000000"/>
          <w:sz w:val="28"/>
          <w:szCs w:val="28"/>
        </w:rPr>
        <w:t>26</w:t>
      </w:r>
      <w:r w:rsidRPr="003815B2">
        <w:rPr>
          <w:color w:val="000000"/>
          <w:sz w:val="28"/>
          <w:szCs w:val="28"/>
        </w:rPr>
        <w:t xml:space="preserve"> рублей</w:t>
      </w:r>
      <w:r w:rsidRPr="00674F56">
        <w:rPr>
          <w:color w:val="000000"/>
          <w:sz w:val="28"/>
          <w:szCs w:val="28"/>
        </w:rPr>
        <w:t xml:space="preserve"> на одного учащегося на каждый учебный день следующих категорий учащихся в государственных образовательных организациях, находящихся в ведении области, муниципальных общеобразовательных организациях и обучающихся в частных общеобразовательных организациях по имеющим государственную</w:t>
      </w:r>
      <w:proofErr w:type="gramEnd"/>
      <w:r w:rsidRPr="00674F56">
        <w:rPr>
          <w:color w:val="000000"/>
          <w:sz w:val="28"/>
          <w:szCs w:val="28"/>
        </w:rPr>
        <w:t xml:space="preserve"> аккредитацию основным общеобразовательным программам</w:t>
      </w:r>
      <w:r w:rsidR="00674F56">
        <w:rPr>
          <w:color w:val="000000"/>
          <w:sz w:val="28"/>
          <w:szCs w:val="28"/>
        </w:rPr>
        <w:t>:</w:t>
      </w:r>
    </w:p>
    <w:p w:rsidR="00AE2338" w:rsidRPr="00674F56" w:rsidRDefault="00AE2338" w:rsidP="00AE2338">
      <w:pPr>
        <w:pStyle w:val="a3"/>
        <w:rPr>
          <w:rFonts w:ascii="Verdana" w:hAnsi="Verdana"/>
          <w:color w:val="000000"/>
          <w:sz w:val="28"/>
          <w:szCs w:val="28"/>
        </w:rPr>
      </w:pPr>
      <w:r w:rsidRPr="00674F56">
        <w:rPr>
          <w:color w:val="000000"/>
          <w:sz w:val="28"/>
          <w:szCs w:val="28"/>
        </w:rPr>
        <w:t> - обучающихся 1-5 классов;</w:t>
      </w:r>
    </w:p>
    <w:p w:rsidR="00AE2338" w:rsidRPr="00674F56" w:rsidRDefault="00AE2338" w:rsidP="00AE2338">
      <w:pPr>
        <w:pStyle w:val="a3"/>
        <w:rPr>
          <w:rFonts w:ascii="Verdana" w:hAnsi="Verdana"/>
          <w:color w:val="000000"/>
          <w:sz w:val="28"/>
          <w:szCs w:val="28"/>
        </w:rPr>
      </w:pPr>
      <w:r w:rsidRPr="00674F56">
        <w:rPr>
          <w:color w:val="000000"/>
          <w:sz w:val="28"/>
          <w:szCs w:val="28"/>
        </w:rPr>
        <w:t> - обучающихся 6-9 классов, являющихся детьми многодетных и приемных семей, имеющих трех и более детей</w:t>
      </w:r>
      <w:r w:rsidR="003815B2">
        <w:rPr>
          <w:color w:val="000000"/>
          <w:sz w:val="28"/>
          <w:szCs w:val="28"/>
        </w:rPr>
        <w:t>, учащиеся классов компенсирующего обучения.</w:t>
      </w:r>
    </w:p>
    <w:p w:rsidR="00AE2338" w:rsidRPr="00674F56" w:rsidRDefault="00AE2338" w:rsidP="00AE2338">
      <w:pPr>
        <w:pStyle w:val="a3"/>
        <w:rPr>
          <w:rFonts w:ascii="Verdana" w:hAnsi="Verdana"/>
          <w:color w:val="000000"/>
          <w:sz w:val="28"/>
          <w:szCs w:val="28"/>
        </w:rPr>
      </w:pPr>
      <w:r w:rsidRPr="00674F56">
        <w:rPr>
          <w:color w:val="000000"/>
          <w:sz w:val="28"/>
          <w:szCs w:val="28"/>
        </w:rPr>
        <w:t xml:space="preserve"> В учреждении </w:t>
      </w:r>
      <w:proofErr w:type="gramStart"/>
      <w:r w:rsidRPr="00674F56">
        <w:rPr>
          <w:color w:val="000000"/>
          <w:sz w:val="28"/>
          <w:szCs w:val="28"/>
        </w:rPr>
        <w:t>согласно Закона</w:t>
      </w:r>
      <w:proofErr w:type="gramEnd"/>
      <w:r w:rsidRPr="00674F56">
        <w:rPr>
          <w:color w:val="000000"/>
          <w:sz w:val="28"/>
          <w:szCs w:val="28"/>
        </w:rPr>
        <w:t xml:space="preserve"> ТО «Об образовании» обеспечиваются бесплатными завтраками учащиеся 1-5 классов –</w:t>
      </w:r>
      <w:r w:rsidR="00166F69">
        <w:rPr>
          <w:color w:val="000000"/>
          <w:sz w:val="28"/>
          <w:szCs w:val="28"/>
        </w:rPr>
        <w:t>2</w:t>
      </w:r>
      <w:r w:rsidR="003815B2">
        <w:rPr>
          <w:color w:val="000000"/>
          <w:sz w:val="28"/>
          <w:szCs w:val="28"/>
        </w:rPr>
        <w:t>8</w:t>
      </w:r>
      <w:r w:rsidR="00166F69">
        <w:rPr>
          <w:color w:val="000000"/>
          <w:sz w:val="28"/>
          <w:szCs w:val="28"/>
        </w:rPr>
        <w:t>6</w:t>
      </w:r>
      <w:r w:rsidR="003815B2">
        <w:rPr>
          <w:color w:val="000000"/>
          <w:sz w:val="28"/>
          <w:szCs w:val="28"/>
        </w:rPr>
        <w:t xml:space="preserve"> </w:t>
      </w:r>
      <w:r w:rsidRPr="00674F56">
        <w:rPr>
          <w:color w:val="000000"/>
          <w:sz w:val="28"/>
          <w:szCs w:val="28"/>
        </w:rPr>
        <w:t xml:space="preserve">человек; учащиеся 6-9 являющиеся  детьми многодетных  и приемных семей – </w:t>
      </w:r>
      <w:r w:rsidR="003815B2" w:rsidRPr="003815B2">
        <w:rPr>
          <w:color w:val="000000"/>
          <w:sz w:val="28"/>
          <w:szCs w:val="28"/>
        </w:rPr>
        <w:t>1</w:t>
      </w:r>
      <w:r w:rsidR="00166F69">
        <w:rPr>
          <w:color w:val="000000"/>
          <w:sz w:val="28"/>
          <w:szCs w:val="28"/>
        </w:rPr>
        <w:t>4</w:t>
      </w:r>
      <w:r w:rsidRPr="00674F56">
        <w:rPr>
          <w:color w:val="000000"/>
          <w:sz w:val="28"/>
          <w:szCs w:val="28"/>
        </w:rPr>
        <w:t xml:space="preserve"> человек</w:t>
      </w:r>
      <w:r w:rsidR="003815B2">
        <w:rPr>
          <w:color w:val="000000"/>
          <w:sz w:val="28"/>
          <w:szCs w:val="28"/>
        </w:rPr>
        <w:t>, учащиеся класс</w:t>
      </w:r>
      <w:r w:rsidR="00166F69">
        <w:rPr>
          <w:color w:val="000000"/>
          <w:sz w:val="28"/>
          <w:szCs w:val="28"/>
        </w:rPr>
        <w:t xml:space="preserve">ов компенсирующего обучения – 18 </w:t>
      </w:r>
      <w:r w:rsidR="003815B2">
        <w:rPr>
          <w:color w:val="000000"/>
          <w:sz w:val="28"/>
          <w:szCs w:val="28"/>
        </w:rPr>
        <w:t>человек.</w:t>
      </w:r>
      <w:r w:rsidR="003815B2">
        <w:rPr>
          <w:rFonts w:ascii="Verdana" w:hAnsi="Verdana"/>
          <w:color w:val="000000"/>
          <w:sz w:val="28"/>
          <w:szCs w:val="28"/>
        </w:rPr>
        <w:t xml:space="preserve">  </w:t>
      </w:r>
      <w:r w:rsidRPr="00674F56">
        <w:rPr>
          <w:color w:val="000000"/>
          <w:sz w:val="28"/>
          <w:szCs w:val="28"/>
        </w:rPr>
        <w:t>Источник поступления денежных средств: Бюджет Тульской области</w:t>
      </w:r>
      <w:r w:rsidR="003815B2">
        <w:rPr>
          <w:color w:val="000000"/>
          <w:sz w:val="28"/>
          <w:szCs w:val="28"/>
        </w:rPr>
        <w:t xml:space="preserve"> и бюджет МО город Новомосковск</w:t>
      </w:r>
      <w:r w:rsidRPr="00674F56">
        <w:rPr>
          <w:color w:val="000000"/>
          <w:sz w:val="28"/>
          <w:szCs w:val="28"/>
        </w:rPr>
        <w:t>.</w:t>
      </w:r>
    </w:p>
    <w:p w:rsidR="00674F56" w:rsidRPr="00166F69" w:rsidRDefault="00AE2338" w:rsidP="00AE2338">
      <w:pPr>
        <w:pStyle w:val="a3"/>
        <w:rPr>
          <w:rFonts w:ascii="Verdana" w:hAnsi="Verdana"/>
          <w:color w:val="000000"/>
          <w:sz w:val="28"/>
          <w:szCs w:val="28"/>
        </w:rPr>
      </w:pPr>
      <w:proofErr w:type="gramStart"/>
      <w:r w:rsidRPr="00674F56">
        <w:rPr>
          <w:color w:val="000000"/>
          <w:sz w:val="28"/>
          <w:szCs w:val="28"/>
        </w:rPr>
        <w:t>Согласно Постановления</w:t>
      </w:r>
      <w:proofErr w:type="gramEnd"/>
      <w:r w:rsidRPr="00674F56">
        <w:rPr>
          <w:color w:val="000000"/>
          <w:sz w:val="28"/>
          <w:szCs w:val="28"/>
        </w:rPr>
        <w:t xml:space="preserve"> администрации муниципального образования город Новомосковск от </w:t>
      </w:r>
      <w:r w:rsidR="00674F56">
        <w:rPr>
          <w:color w:val="000000"/>
          <w:sz w:val="28"/>
          <w:szCs w:val="28"/>
        </w:rPr>
        <w:t>0</w:t>
      </w:r>
      <w:r w:rsidRPr="00674F56">
        <w:rPr>
          <w:color w:val="000000"/>
          <w:sz w:val="28"/>
          <w:szCs w:val="28"/>
        </w:rPr>
        <w:t>4.</w:t>
      </w:r>
      <w:r w:rsidR="00674F56">
        <w:rPr>
          <w:color w:val="000000"/>
          <w:sz w:val="28"/>
          <w:szCs w:val="28"/>
        </w:rPr>
        <w:t>0</w:t>
      </w:r>
      <w:r w:rsidRPr="00674F56">
        <w:rPr>
          <w:color w:val="000000"/>
          <w:sz w:val="28"/>
          <w:szCs w:val="28"/>
        </w:rPr>
        <w:t>1.20</w:t>
      </w:r>
      <w:r w:rsidR="00674F56">
        <w:rPr>
          <w:color w:val="000000"/>
          <w:sz w:val="28"/>
          <w:szCs w:val="28"/>
        </w:rPr>
        <w:t>1</w:t>
      </w:r>
      <w:r w:rsidRPr="00674F56">
        <w:rPr>
          <w:color w:val="000000"/>
          <w:sz w:val="28"/>
          <w:szCs w:val="28"/>
        </w:rPr>
        <w:t>3 года № 3813 «Об утверждении муниципальной программы «Развитие образования в муниципальном образовании город Новомосковск на  2014-2018 годы» в учреждении осуществляется питание учащихся, находящихся в трудной жизненной ситуации, за счет средств бюджета муниципального образо</w:t>
      </w:r>
      <w:r w:rsidR="00674F56">
        <w:rPr>
          <w:color w:val="000000"/>
          <w:sz w:val="28"/>
          <w:szCs w:val="28"/>
        </w:rPr>
        <w:t xml:space="preserve">вания город Новомосковск. </w:t>
      </w:r>
      <w:r w:rsidR="00166F69">
        <w:rPr>
          <w:color w:val="000000"/>
          <w:sz w:val="28"/>
          <w:szCs w:val="28"/>
        </w:rPr>
        <w:t xml:space="preserve">                                 </w:t>
      </w:r>
      <w:r w:rsidR="00166F69">
        <w:rPr>
          <w:color w:val="000000"/>
          <w:sz w:val="28"/>
          <w:szCs w:val="28"/>
        </w:rPr>
        <w:br/>
        <w:t xml:space="preserve">     В 2017-2018 учебном году в учреждении  данная категория </w:t>
      </w:r>
      <w:r w:rsidRPr="00674F56">
        <w:rPr>
          <w:color w:val="000000"/>
          <w:sz w:val="28"/>
          <w:szCs w:val="28"/>
        </w:rPr>
        <w:t xml:space="preserve"> учащихся </w:t>
      </w:r>
      <w:r w:rsidR="00166F69">
        <w:rPr>
          <w:color w:val="000000"/>
          <w:sz w:val="28"/>
          <w:szCs w:val="28"/>
        </w:rPr>
        <w:t>отсутствует.</w:t>
      </w:r>
      <w:r w:rsidR="00166F69">
        <w:rPr>
          <w:rFonts w:ascii="Verdana" w:hAnsi="Verdana"/>
          <w:color w:val="000000"/>
          <w:sz w:val="28"/>
          <w:szCs w:val="28"/>
        </w:rPr>
        <w:t xml:space="preserve">   </w:t>
      </w:r>
      <w:r w:rsidRPr="00674F56">
        <w:rPr>
          <w:color w:val="000000"/>
          <w:sz w:val="28"/>
          <w:szCs w:val="28"/>
        </w:rPr>
        <w:t>Услугу по питанию оказывает ИП Безрукова О.В.</w:t>
      </w:r>
      <w:r w:rsidR="00674F56">
        <w:rPr>
          <w:color w:val="000000"/>
          <w:sz w:val="28"/>
          <w:szCs w:val="28"/>
        </w:rPr>
        <w:t xml:space="preserve"> </w:t>
      </w:r>
    </w:p>
    <w:p w:rsidR="00AA6F99" w:rsidRPr="00674F56" w:rsidRDefault="00AA6F99" w:rsidP="00674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56">
        <w:rPr>
          <w:rFonts w:ascii="Times New Roman" w:hAnsi="Times New Roman" w:cs="Times New Roman"/>
          <w:b/>
          <w:sz w:val="28"/>
          <w:szCs w:val="28"/>
        </w:rPr>
        <w:t>График питания учащихся</w:t>
      </w:r>
    </w:p>
    <w:tbl>
      <w:tblPr>
        <w:tblW w:w="979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5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6"/>
        <w:gridCol w:w="4697"/>
      </w:tblGrid>
      <w:tr w:rsidR="00166F69" w:rsidRPr="00AA6F99" w:rsidTr="003815B2">
        <w:trPr>
          <w:trHeight w:val="3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166F69" w:rsidRPr="00AA6F99" w:rsidRDefault="00166F69" w:rsidP="00AA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166F69" w:rsidRPr="00AA6F99" w:rsidRDefault="00166F69" w:rsidP="00AA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1а, 1б, </w:t>
            </w:r>
            <w:r w:rsidRPr="0067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</w:tr>
      <w:tr w:rsidR="00AA6F99" w:rsidRPr="00AA6F99" w:rsidTr="003815B2">
        <w:trPr>
          <w:trHeight w:val="3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перемена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2а, 2б, </w:t>
            </w:r>
            <w:r w:rsidR="0016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2в, </w:t>
            </w:r>
            <w:r w:rsidR="00BA672D" w:rsidRPr="0067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 3б</w:t>
            </w:r>
          </w:p>
        </w:tc>
      </w:tr>
      <w:tr w:rsidR="00AA6F99" w:rsidRPr="00AA6F99" w:rsidTr="003815B2">
        <w:trPr>
          <w:trHeight w:val="3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3-ая перемена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BA672D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4</w:t>
            </w:r>
            <w:r w:rsidR="00C86FCE" w:rsidRPr="0067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б, </w:t>
            </w:r>
            <w:r w:rsidR="00AA6F99"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16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 9а, 9</w:t>
            </w:r>
            <w:r w:rsidR="00AA6F99"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A6F99" w:rsidRPr="00AA6F99" w:rsidTr="003815B2">
        <w:trPr>
          <w:trHeight w:val="31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 перемена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166F6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A6F99" w:rsidRPr="00674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6б, </w:t>
            </w:r>
            <w:r w:rsidR="0038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7б, 8а, 8б,</w:t>
            </w:r>
            <w:r w:rsidR="00AA6F99"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10, 11</w:t>
            </w:r>
          </w:p>
        </w:tc>
      </w:tr>
      <w:tr w:rsidR="00AA6F99" w:rsidRPr="00AA6F99" w:rsidTr="003815B2">
        <w:trPr>
          <w:trHeight w:val="32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гр. - в 13-30, 2 гр. - в 14-30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5F1"/>
            <w:vAlign w:val="center"/>
            <w:hideMark/>
          </w:tcPr>
          <w:p w:rsidR="00AA6F99" w:rsidRPr="00AA6F99" w:rsidRDefault="00AA6F99" w:rsidP="00AA6F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A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продленного дня</w:t>
            </w:r>
          </w:p>
        </w:tc>
      </w:tr>
    </w:tbl>
    <w:p w:rsidR="003815B2" w:rsidRPr="003815B2" w:rsidRDefault="003815B2" w:rsidP="00AA6F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питания в школе функционирует </w:t>
      </w:r>
      <w:proofErr w:type="spellStart"/>
      <w:proofErr w:type="gramStart"/>
      <w:r w:rsidR="00F73A9F">
        <w:rPr>
          <w:rFonts w:ascii="Times New Roman" w:hAnsi="Times New Roman" w:cs="Times New Roman"/>
          <w:sz w:val="28"/>
          <w:szCs w:val="28"/>
        </w:rPr>
        <w:t>буфет-раздаточная</w:t>
      </w:r>
      <w:proofErr w:type="spellEnd"/>
      <w:proofErr w:type="gramEnd"/>
      <w:r w:rsidR="00F73A9F">
        <w:rPr>
          <w:rFonts w:ascii="Times New Roman" w:hAnsi="Times New Roman" w:cs="Times New Roman"/>
          <w:sz w:val="28"/>
          <w:szCs w:val="28"/>
        </w:rPr>
        <w:t xml:space="preserve">                              на 100 посадочных мест.</w:t>
      </w:r>
    </w:p>
    <w:p w:rsidR="006C0974" w:rsidRPr="006C0974" w:rsidRDefault="006C0974" w:rsidP="006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5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дошкольном отделении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>Необходимым условием гармоничного роста и развития детей дошкольного возраста является правильная организация питания, обеспечивающая организм энергией и всеми необходимыми ему пищевыми веществами – белками, жирами, углеводами, витаминами и минеральными веществами.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>Соблюдение принципов рационального, сбалансированного питания детей раннего и дошкольного возраста – важный фактор процессов роста, совершенствования многих органов и систем, особенно нервной системы, усиленными процессами обмена веществ, развитием моторной деятельности ребенка.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 xml:space="preserve">Организация питания в дошкольном отделении  предусматривает выполнение режима дня. Режим питания детей с 10-ти часовым пребыванием включает – завтрак, второй завтрак, обед, полдник. 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>В дошкольном отделении  имеется</w:t>
      </w:r>
      <w:r w:rsidRPr="006C0974">
        <w:rPr>
          <w:rStyle w:val="apple-converted-space"/>
          <w:sz w:val="28"/>
          <w:szCs w:val="28"/>
        </w:rPr>
        <w:t> </w:t>
      </w:r>
      <w:hyperlink r:id="rId4" w:history="1">
        <w:proofErr w:type="gramStart"/>
        <w:r w:rsidRPr="006C0974">
          <w:rPr>
            <w:rStyle w:val="a4"/>
            <w:color w:val="auto"/>
            <w:sz w:val="28"/>
            <w:szCs w:val="28"/>
            <w:u w:val="none"/>
          </w:rPr>
          <w:t>примерное</w:t>
        </w:r>
        <w:proofErr w:type="gramEnd"/>
        <w:r w:rsidRPr="006C0974">
          <w:rPr>
            <w:rStyle w:val="a4"/>
            <w:color w:val="auto"/>
            <w:sz w:val="28"/>
            <w:szCs w:val="28"/>
            <w:u w:val="none"/>
          </w:rPr>
          <w:t xml:space="preserve"> 10-дневное план-меню</w:t>
        </w:r>
      </w:hyperlink>
      <w:r w:rsidRPr="006C0974">
        <w:rPr>
          <w:sz w:val="28"/>
          <w:szCs w:val="28"/>
        </w:rPr>
        <w:t>. Объем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 технологические карты (на основании действующих сборников технологических нормативов).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 xml:space="preserve">В дошкольном отделении  круглогодично </w:t>
      </w:r>
      <w:proofErr w:type="gramStart"/>
      <w:r w:rsidRPr="006C0974">
        <w:rPr>
          <w:sz w:val="28"/>
          <w:szCs w:val="28"/>
        </w:rPr>
        <w:t>проводится</w:t>
      </w:r>
      <w:proofErr w:type="gramEnd"/>
      <w:r w:rsidRPr="006C0974">
        <w:rPr>
          <w:sz w:val="28"/>
          <w:szCs w:val="28"/>
        </w:rPr>
        <w:t xml:space="preserve"> искусственная С-витаминизация готовых блюд. Для профилактики </w:t>
      </w:r>
      <w:proofErr w:type="spellStart"/>
      <w:r w:rsidRPr="006C0974">
        <w:rPr>
          <w:sz w:val="28"/>
          <w:szCs w:val="28"/>
        </w:rPr>
        <w:t>йододефицита</w:t>
      </w:r>
      <w:proofErr w:type="spellEnd"/>
      <w:r w:rsidRPr="006C0974">
        <w:rPr>
          <w:sz w:val="28"/>
          <w:szCs w:val="28"/>
        </w:rPr>
        <w:t xml:space="preserve"> в питании используется йодированный хлеб.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 Все продукты, поступающие в детский сад, имеют необходимые санитарные сертификаты соответствия. Производственный процесс по приготовлению блюд выполняют квалифицированные повара.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  <w:r w:rsidRPr="006C0974">
        <w:rPr>
          <w:sz w:val="28"/>
          <w:szCs w:val="28"/>
        </w:rPr>
        <w:t>Питание в детском саду организовано в групповых комнатах. Весь цикл приготовления б</w:t>
      </w:r>
      <w:r>
        <w:rPr>
          <w:sz w:val="28"/>
          <w:szCs w:val="28"/>
        </w:rPr>
        <w:t>люд осуществляется на пищеблоке.</w:t>
      </w:r>
      <w:r w:rsidRPr="006C0974">
        <w:rPr>
          <w:sz w:val="28"/>
          <w:szCs w:val="28"/>
        </w:rPr>
        <w:t xml:space="preserve">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6C0974" w:rsidRPr="006C0974" w:rsidRDefault="006C0974" w:rsidP="006C0974">
      <w:pPr>
        <w:pStyle w:val="a3"/>
        <w:jc w:val="both"/>
        <w:rPr>
          <w:sz w:val="28"/>
          <w:szCs w:val="28"/>
        </w:rPr>
      </w:pPr>
    </w:p>
    <w:p w:rsidR="006C0974" w:rsidRPr="006C0974" w:rsidRDefault="006C0974" w:rsidP="006C0974">
      <w:pPr>
        <w:pStyle w:val="a3"/>
        <w:rPr>
          <w:color w:val="68676D"/>
          <w:sz w:val="28"/>
          <w:szCs w:val="28"/>
        </w:rPr>
      </w:pPr>
    </w:p>
    <w:p w:rsidR="00AA6F99" w:rsidRPr="00674F56" w:rsidRDefault="00AA6F99" w:rsidP="00AA6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6F99" w:rsidRPr="00674F56" w:rsidSect="0090716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99"/>
    <w:rsid w:val="00166F69"/>
    <w:rsid w:val="002F0AB9"/>
    <w:rsid w:val="003815B2"/>
    <w:rsid w:val="00674F56"/>
    <w:rsid w:val="006C0974"/>
    <w:rsid w:val="007254AF"/>
    <w:rsid w:val="00854B71"/>
    <w:rsid w:val="008C0FFB"/>
    <w:rsid w:val="00904CA9"/>
    <w:rsid w:val="0090716C"/>
    <w:rsid w:val="00A40837"/>
    <w:rsid w:val="00AA6F99"/>
    <w:rsid w:val="00AE2338"/>
    <w:rsid w:val="00BA672D"/>
    <w:rsid w:val="00BE0C96"/>
    <w:rsid w:val="00C86FCE"/>
    <w:rsid w:val="00F7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974"/>
  </w:style>
  <w:style w:type="character" w:styleId="a4">
    <w:name w:val="Hyperlink"/>
    <w:basedOn w:val="a0"/>
    <w:uiPriority w:val="99"/>
    <w:semiHidden/>
    <w:unhideWhenUsed/>
    <w:rsid w:val="006C0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dou173.ru/files/file/pitanie/pitani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2017-10-01T17:26:00Z</cp:lastPrinted>
  <dcterms:created xsi:type="dcterms:W3CDTF">2017-10-01T17:27:00Z</dcterms:created>
  <dcterms:modified xsi:type="dcterms:W3CDTF">2017-10-04T12:39:00Z</dcterms:modified>
</cp:coreProperties>
</file>